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B5" w:rsidRPr="00A452B5" w:rsidRDefault="00A452B5" w:rsidP="00A452B5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begin"/>
      </w:r>
      <w:r w:rsidRPr="00A452B5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instrText xml:space="preserve"> HYPERLINK "http://www.rochovce.sk/uznesenie-c-22012/" </w:instrText>
      </w:r>
      <w:r w:rsidRPr="00A452B5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separate"/>
      </w:r>
      <w:r w:rsidRPr="00A452B5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Uznesenie č.2/2012</w:t>
      </w:r>
      <w:r w:rsidRPr="00A452B5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end"/>
      </w:r>
    </w:p>
    <w:p w:rsidR="00A452B5" w:rsidRPr="00A452B5" w:rsidRDefault="00A452B5" w:rsidP="00A452B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A452B5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A452B5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20:24" w:history="1">
        <w:r w:rsidRPr="00A452B5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12. marec 2012</w:t>
        </w:r>
      </w:hyperlink>
      <w:r w:rsidRPr="00A452B5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Obec Rochovce" w:history="1">
        <w:r w:rsidRPr="00A452B5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Obec Rochovce</w:t>
        </w:r>
      </w:hyperlink>
      <w:r w:rsidRPr="00A452B5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Uznesenie č.2/2012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 riadneho  zasadnutia obecného zastupiteľstva v Rochovciach, konaného dňa 12.03.2012.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Obecné zastupiteľstvo: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lang w:val="sk-SK" w:eastAsia="cs-CZ"/>
        </w:rPr>
        <w:t>A. BERIE NA VEDOMIE :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1.</w:t>
      </w: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Informáciu podanú starostom obce o tom, že dodávateľ spílenia stromu na miestnom cintoríne schválený Uznesením č. 1/2012 odcestoval na 3 mesiace do zahraničia a strom nevie spíliť do 31.3.2012. Obecné zastupiteľstvo prehodnotilo nové cenové ponuky na spílenie  predmetného stromu na miestnom cintoríne od nasledovných firiem: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1. XIVO Slovakia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., Pod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Harabinou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10, 040 16 Košice – cena  450,-Eur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2.Viliam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Očipa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–  výškové práce – Malý Šariš 180, 080 01 Prešov – cena  580,-Eur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3. Daniel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Gutan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– ROPE,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Chabenecká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9, 974 11 Banská Bystrica.   cena 150,-Eur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4. Mikuláš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Zubko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– TESKI , Mierová 29, 048 01  Rožňava – cena osobne 180,-Eur na jeseň 2012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Hlasovanie : ZA – 4,  PROTI – 0,  ZDRŽALI SA – 0.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2.</w:t>
      </w: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Žiadosť  Estery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Štefankovej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č. 130 o skrátenie, prípadne odstránenie ihličnatých  stromov v miestnom  parku, ktoré dosahujú výšku vyše 20m, čím v prípade víchrice ohrozujú zavalenie jej rodinného domu, ktorý sa nachádza v ich  tesnej blízkosti. Nakoľko stromy a park sú vo vlastníctve Košického samosprávneho kraja , Nám.  Maratónu mieru 1, Košice  042 66, LV č. 653,  postupuje predmetnú žiadosť vlastníkovi pozemku i stromov KSK.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Hlasovanie: ZA – 4,  PROTI – 0,  ZDRŽALI SA – 0.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lang w:val="sk-SK" w:eastAsia="cs-CZ"/>
        </w:rPr>
        <w:t>B. SCHVAĽUJE: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1.</w:t>
      </w: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Program rokovania obecného zastupiteľstva.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Hlasovanie : ZA – 4,  PROTI – 0,  ZDRŽALI SA – 0.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lastRenderedPageBreak/>
        <w:t>2.</w:t>
      </w: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Zapisovateľ zápisnice je Jozefína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Overovatelia zápisnice sú Bc. Zuzana Vojtková a Alexander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Hlasovanie : ZA – 4,  PROTI – 0,  ZDRŽALI SA – 0.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3.</w:t>
      </w: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Uzavretie zmluvy o dielo  č.2/3/2012 na výrub stromu nachádzajúceho sa na miestnom cintoríne na  pozemku registra „C“,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parc.č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KN 35 – zastavané plochy a nádvoria v katastrálnom území  Rochovce v 1. stupni územnej ochrany prírody a krajiny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– 1 ks smrek obyčajný (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Picea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abies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) s obvodom kmeňa 215 cm meraným vo výške 130 cm nad zemou, s firmou Daniel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Gutan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– ROPE,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Chabenecká</w:t>
      </w:r>
      <w:proofErr w:type="spellEnd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9, 974 11 Banská Bystrica. IČO:40594891, DIČ: 1049486647, za cenu 150,-Eur.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Hlasovanie : ZA – 4,  PROTI – 0,  ZDRŽALI SA – 0.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 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starosta obce</w:t>
      </w:r>
    </w:p>
    <w:p w:rsidR="00A452B5" w:rsidRPr="00A452B5" w:rsidRDefault="00A452B5" w:rsidP="00A452B5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Overovatelia: ………………………………</w:t>
      </w:r>
    </w:p>
    <w:p w:rsidR="00A452B5" w:rsidRPr="00A452B5" w:rsidRDefault="00A452B5" w:rsidP="00A452B5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452B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                   </w:t>
      </w:r>
      <w:r w:rsidRPr="00A452B5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    ………………………………</w:t>
      </w:r>
    </w:p>
    <w:p w:rsidR="00F436CC" w:rsidRDefault="00F436CC">
      <w:bookmarkStart w:id="0" w:name="_GoBack"/>
      <w:bookmarkEnd w:id="0"/>
    </w:p>
    <w:sectPr w:rsidR="00F4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5"/>
    <w:rsid w:val="00A452B5"/>
    <w:rsid w:val="00F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C612-28F9-44A9-AA21-651DBD90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52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452B5"/>
    <w:rPr>
      <w:i/>
      <w:iCs/>
    </w:rPr>
  </w:style>
  <w:style w:type="character" w:styleId="Siln">
    <w:name w:val="Strong"/>
    <w:basedOn w:val="Standardnpsmoodstavce"/>
    <w:uiPriority w:val="22"/>
    <w:qFormat/>
    <w:rsid w:val="00A452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52B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A452B5"/>
  </w:style>
  <w:style w:type="character" w:customStyle="1" w:styleId="by-author2">
    <w:name w:val="by-author2"/>
    <w:basedOn w:val="Standardnpsmoodstavce"/>
    <w:rsid w:val="00A452B5"/>
  </w:style>
  <w:style w:type="character" w:customStyle="1" w:styleId="author">
    <w:name w:val="author"/>
    <w:basedOn w:val="Standardnpsmoodstavce"/>
    <w:rsid w:val="00A4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6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954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rochovce/" TargetMode="External"/><Relationship Id="rId4" Type="http://schemas.openxmlformats.org/officeDocument/2006/relationships/hyperlink" Target="http://www.rochovce.sk/uznesenie-c-2201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1</cp:revision>
  <dcterms:created xsi:type="dcterms:W3CDTF">2016-06-09T16:29:00Z</dcterms:created>
  <dcterms:modified xsi:type="dcterms:W3CDTF">2016-06-09T16:29:00Z</dcterms:modified>
</cp:coreProperties>
</file>